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AEA4" w14:textId="77777777" w:rsidR="00486D75" w:rsidRDefault="00893E95" w:rsidP="00486D75">
      <w:pPr>
        <w:tabs>
          <w:tab w:val="left" w:pos="1344"/>
        </w:tabs>
        <w:jc w:val="center"/>
        <w:rPr>
          <w:b/>
          <w:noProof/>
          <w:lang w:val="ru-RU" w:eastAsia="ru-RU"/>
        </w:rPr>
      </w:pPr>
      <w:r w:rsidRPr="00486D75">
        <w:rPr>
          <w:b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7F937AE" wp14:editId="7ED9D1CB">
            <wp:simplePos x="0" y="0"/>
            <wp:positionH relativeFrom="column">
              <wp:posOffset>37465</wp:posOffset>
            </wp:positionH>
            <wp:positionV relativeFrom="paragraph">
              <wp:posOffset>-4445</wp:posOffset>
            </wp:positionV>
            <wp:extent cx="1209040" cy="1208405"/>
            <wp:effectExtent l="0" t="0" r="0" b="0"/>
            <wp:wrapTight wrapText="bothSides">
              <wp:wrapPolygon edited="0">
                <wp:start x="0" y="0"/>
                <wp:lineTo x="0" y="21112"/>
                <wp:lineTo x="21101" y="21112"/>
                <wp:lineTo x="211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D75" w:rsidRPr="00486D75">
        <w:rPr>
          <w:b/>
          <w:noProof/>
          <w:lang w:val="ru-RU" w:eastAsia="ru-RU"/>
        </w:rPr>
        <w:t>ООО «Янка»</w:t>
      </w:r>
    </w:p>
    <w:p w14:paraId="3F689807" w14:textId="6C776B9C" w:rsidR="00486D75" w:rsidRPr="00486D75" w:rsidRDefault="00486D75" w:rsidP="00486D75">
      <w:pPr>
        <w:tabs>
          <w:tab w:val="left" w:pos="1344"/>
        </w:tabs>
        <w:jc w:val="center"/>
        <w:rPr>
          <w:rFonts w:cs="Times New Roman"/>
          <w:sz w:val="22"/>
          <w:lang w:val="ru-RU"/>
        </w:rPr>
      </w:pPr>
      <w:r>
        <w:rPr>
          <w:rFonts w:cs="Times New Roman"/>
          <w:sz w:val="22"/>
          <w:lang w:val="ru-RU"/>
        </w:rPr>
        <w:t xml:space="preserve">г. Брест, </w:t>
      </w:r>
      <w:proofErr w:type="spellStart"/>
      <w:r>
        <w:rPr>
          <w:rFonts w:cs="Times New Roman"/>
          <w:sz w:val="22"/>
          <w:lang w:val="ru-RU"/>
        </w:rPr>
        <w:t>ул.Комсомольская</w:t>
      </w:r>
      <w:proofErr w:type="spellEnd"/>
      <w:r>
        <w:rPr>
          <w:rFonts w:cs="Times New Roman"/>
          <w:sz w:val="22"/>
          <w:lang w:val="ru-RU"/>
        </w:rPr>
        <w:t xml:space="preserve"> 6, оф.12</w:t>
      </w:r>
      <w:r w:rsidR="00FC6ED8">
        <w:rPr>
          <w:rFonts w:cs="Times New Roman"/>
          <w:sz w:val="22"/>
          <w:lang w:val="ru-RU"/>
        </w:rPr>
        <w:t>1</w:t>
      </w:r>
      <w:r>
        <w:rPr>
          <w:rFonts w:cs="Times New Roman"/>
          <w:sz w:val="22"/>
          <w:lang w:val="ru-RU"/>
        </w:rPr>
        <w:t>.</w:t>
      </w:r>
    </w:p>
    <w:p w14:paraId="2A9D2534" w14:textId="77777777" w:rsidR="00486D75" w:rsidRDefault="00486D75" w:rsidP="00486D75">
      <w:pPr>
        <w:tabs>
          <w:tab w:val="left" w:pos="1344"/>
        </w:tabs>
        <w:jc w:val="center"/>
        <w:rPr>
          <w:noProof/>
          <w:lang w:val="ru-RU" w:eastAsia="ru-RU"/>
        </w:rPr>
      </w:pPr>
      <w:r w:rsidRPr="00486D75">
        <w:rPr>
          <w:noProof/>
          <w:lang w:val="ru-RU" w:eastAsia="ru-RU"/>
        </w:rPr>
        <w:t>р/с BY27BELB30121507220100226000</w:t>
      </w:r>
    </w:p>
    <w:p w14:paraId="69A8FB81" w14:textId="77777777" w:rsidR="00486D75" w:rsidRDefault="00486D75" w:rsidP="00486D75">
      <w:pPr>
        <w:tabs>
          <w:tab w:val="left" w:pos="1344"/>
        </w:tabs>
        <w:jc w:val="center"/>
        <w:rPr>
          <w:noProof/>
          <w:lang w:val="ru-RU" w:eastAsia="ru-RU"/>
        </w:rPr>
      </w:pPr>
      <w:r w:rsidRPr="00486D75">
        <w:rPr>
          <w:noProof/>
          <w:lang w:val="ru-RU" w:eastAsia="ru-RU"/>
        </w:rPr>
        <w:t>ОАО "Банк БелВЭБ"</w:t>
      </w:r>
      <w:r>
        <w:rPr>
          <w:noProof/>
          <w:lang w:val="ru-RU" w:eastAsia="ru-RU"/>
        </w:rPr>
        <w:t xml:space="preserve">, </w:t>
      </w:r>
      <w:r w:rsidRPr="00486D75">
        <w:rPr>
          <w:noProof/>
          <w:lang w:val="ru-RU" w:eastAsia="ru-RU"/>
        </w:rPr>
        <w:t>код BELBBY2X</w:t>
      </w:r>
    </w:p>
    <w:p w14:paraId="12C565DF" w14:textId="77777777" w:rsidR="00486D75" w:rsidRDefault="00486D75" w:rsidP="00486D75">
      <w:pPr>
        <w:tabs>
          <w:tab w:val="left" w:pos="1344"/>
        </w:tabs>
        <w:jc w:val="center"/>
        <w:rPr>
          <w:noProof/>
          <w:lang w:val="ru-RU" w:eastAsia="ru-RU"/>
        </w:rPr>
      </w:pPr>
      <w:r w:rsidRPr="00486D75">
        <w:rPr>
          <w:noProof/>
          <w:lang w:val="ru-RU" w:eastAsia="ru-RU"/>
        </w:rPr>
        <w:t>УНП 200444845, ОКПО  28818498</w:t>
      </w:r>
    </w:p>
    <w:p w14:paraId="39E1E5F7" w14:textId="77777777" w:rsidR="00D43A16" w:rsidRPr="00486D75" w:rsidRDefault="00D43A16" w:rsidP="00486D75">
      <w:pPr>
        <w:tabs>
          <w:tab w:val="left" w:pos="1344"/>
        </w:tabs>
        <w:jc w:val="center"/>
        <w:rPr>
          <w:rFonts w:cs="Times New Roman"/>
          <w:i/>
          <w:sz w:val="22"/>
          <w:lang w:val="ru-RU"/>
        </w:rPr>
      </w:pPr>
      <w:r w:rsidRPr="00486D75">
        <w:rPr>
          <w:rFonts w:cs="Times New Roman"/>
          <w:i/>
          <w:sz w:val="22"/>
          <w:lang w:val="ru-RU"/>
        </w:rPr>
        <w:t xml:space="preserve">Тел. +375162 20-98-46, +37529 </w:t>
      </w:r>
      <w:proofErr w:type="gramStart"/>
      <w:r w:rsidRPr="00486D75">
        <w:rPr>
          <w:rFonts w:cs="Times New Roman"/>
          <w:i/>
          <w:sz w:val="22"/>
          <w:lang w:val="ru-RU"/>
        </w:rPr>
        <w:t>7209008 ,</w:t>
      </w:r>
      <w:proofErr w:type="gramEnd"/>
      <w:r w:rsidRPr="00486D75">
        <w:rPr>
          <w:rFonts w:cs="Times New Roman"/>
          <w:i/>
          <w:sz w:val="22"/>
          <w:lang w:val="ru-RU"/>
        </w:rPr>
        <w:t xml:space="preserve"> </w:t>
      </w:r>
      <w:r w:rsidR="00893E95" w:rsidRPr="00486D75">
        <w:rPr>
          <w:rFonts w:cs="Times New Roman"/>
          <w:i/>
          <w:sz w:val="22"/>
          <w:lang w:val="ru-RU"/>
        </w:rPr>
        <w:t>+37529 6289008</w:t>
      </w:r>
    </w:p>
    <w:p w14:paraId="2A401949" w14:textId="77777777" w:rsidR="00D43A16" w:rsidRPr="00486D75" w:rsidRDefault="00A972BE" w:rsidP="00486D75">
      <w:pPr>
        <w:tabs>
          <w:tab w:val="left" w:pos="1344"/>
        </w:tabs>
        <w:jc w:val="center"/>
        <w:rPr>
          <w:rFonts w:cs="Times New Roman"/>
          <w:b/>
          <w:sz w:val="14"/>
          <w:lang w:val="ru-RU"/>
        </w:rPr>
      </w:pPr>
      <w:hyperlink r:id="rId8" w:history="1">
        <w:r w:rsidR="00486D75" w:rsidRPr="00486D75">
          <w:rPr>
            <w:rStyle w:val="af"/>
            <w:rFonts w:cs="Times New Roman"/>
            <w:b/>
            <w:color w:val="auto"/>
            <w:sz w:val="22"/>
            <w:u w:val="none"/>
          </w:rPr>
          <w:t>www</w:t>
        </w:r>
        <w:r w:rsidR="00486D75" w:rsidRPr="00486D75">
          <w:rPr>
            <w:rStyle w:val="af"/>
            <w:rFonts w:cs="Times New Roman"/>
            <w:b/>
            <w:color w:val="auto"/>
            <w:sz w:val="22"/>
            <w:u w:val="none"/>
            <w:lang w:val="ru-RU"/>
          </w:rPr>
          <w:t>.yankatravel.by</w:t>
        </w:r>
      </w:hyperlink>
      <w:r w:rsidR="00486D75" w:rsidRPr="00486D75">
        <w:rPr>
          <w:rFonts w:cs="Times New Roman"/>
          <w:b/>
          <w:color w:val="auto"/>
          <w:sz w:val="22"/>
          <w:lang w:val="ru-RU"/>
        </w:rPr>
        <w:t>, @</w:t>
      </w:r>
      <w:proofErr w:type="spellStart"/>
      <w:r w:rsidR="00486D75" w:rsidRPr="00486D75">
        <w:rPr>
          <w:rFonts w:cs="Times New Roman"/>
          <w:b/>
          <w:color w:val="auto"/>
          <w:sz w:val="22"/>
        </w:rPr>
        <w:t>yanka</w:t>
      </w:r>
      <w:proofErr w:type="spellEnd"/>
      <w:r w:rsidR="00486D75" w:rsidRPr="00486D75">
        <w:rPr>
          <w:rFonts w:cs="Times New Roman"/>
          <w:b/>
          <w:color w:val="auto"/>
          <w:sz w:val="22"/>
          <w:lang w:val="ru-RU"/>
        </w:rPr>
        <w:t>_</w:t>
      </w:r>
      <w:proofErr w:type="gramStart"/>
      <w:r w:rsidR="00486D75" w:rsidRPr="00486D75">
        <w:rPr>
          <w:rFonts w:cs="Times New Roman"/>
          <w:b/>
          <w:color w:val="auto"/>
          <w:sz w:val="22"/>
        </w:rPr>
        <w:t>travel</w:t>
      </w:r>
      <w:r w:rsidR="00486D75" w:rsidRPr="00486D75">
        <w:rPr>
          <w:rFonts w:cs="Times New Roman"/>
          <w:b/>
          <w:color w:val="auto"/>
          <w:sz w:val="22"/>
          <w:lang w:val="ru-RU"/>
        </w:rPr>
        <w:t>.</w:t>
      </w:r>
      <w:proofErr w:type="spellStart"/>
      <w:r w:rsidR="00486D75" w:rsidRPr="00486D75">
        <w:rPr>
          <w:rFonts w:cs="Times New Roman"/>
          <w:b/>
          <w:color w:val="auto"/>
          <w:sz w:val="22"/>
        </w:rPr>
        <w:t>brest</w:t>
      </w:r>
      <w:proofErr w:type="spellEnd"/>
      <w:proofErr w:type="gramEnd"/>
    </w:p>
    <w:p w14:paraId="63452972" w14:textId="77777777" w:rsidR="001F5D7A" w:rsidRDefault="001F5D7A" w:rsidP="00D43A16">
      <w:pPr>
        <w:spacing w:after="167"/>
        <w:jc w:val="center"/>
        <w:rPr>
          <w:b/>
          <w:bCs/>
          <w:i/>
          <w:lang w:val="ru-RU"/>
        </w:rPr>
      </w:pPr>
    </w:p>
    <w:p w14:paraId="1F24EDE0" w14:textId="6D79421E" w:rsidR="002C5CC2" w:rsidRPr="00610643" w:rsidRDefault="001F5D7A" w:rsidP="00D43A16">
      <w:pPr>
        <w:spacing w:after="1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i/>
          <w:lang w:val="ru-RU"/>
        </w:rPr>
        <w:t xml:space="preserve">Гродно </w:t>
      </w:r>
      <w:r w:rsidR="000815D4">
        <w:rPr>
          <w:b/>
          <w:bCs/>
          <w:i/>
          <w:lang w:val="ru-RU"/>
        </w:rPr>
        <w:t>–</w:t>
      </w:r>
      <w:r>
        <w:rPr>
          <w:b/>
          <w:bCs/>
          <w:i/>
          <w:lang w:val="ru-RU"/>
        </w:rPr>
        <w:t xml:space="preserve"> Лида</w:t>
      </w:r>
      <w:r w:rsidR="000815D4">
        <w:rPr>
          <w:b/>
          <w:bCs/>
          <w:i/>
          <w:lang w:val="ru-RU"/>
        </w:rPr>
        <w:t xml:space="preserve"> – Августовский канал</w:t>
      </w:r>
    </w:p>
    <w:p w14:paraId="66C66172" w14:textId="2E0C4BE3" w:rsidR="002C5CC2" w:rsidRDefault="001F5D7A">
      <w:pPr>
        <w:spacing w:before="75" w:after="135"/>
        <w:jc w:val="center"/>
        <w:rPr>
          <w:lang w:val="ru-RU"/>
        </w:rPr>
      </w:pPr>
      <w:r>
        <w:rPr>
          <w:noProof/>
        </w:rPr>
        <w:drawing>
          <wp:inline distT="0" distB="0" distL="0" distR="0" wp14:anchorId="6BE0A24A" wp14:editId="4DC9284D">
            <wp:extent cx="1575028" cy="1181068"/>
            <wp:effectExtent l="0" t="0" r="635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739" cy="120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E95" w:rsidRPr="00621625"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3CB85D41" wp14:editId="2126D4D2">
            <wp:extent cx="1732740" cy="1165925"/>
            <wp:effectExtent l="0" t="0" r="1270" b="0"/>
            <wp:docPr id="8" name="Рисунок 8" descr="Лида – культурная программа, активный отдых и лучшие заве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ида – культурная программа, активный отдых и лучшие заведе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45" cy="126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D6C"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1F67819D" wp14:editId="178D5F6A">
            <wp:extent cx="1757250" cy="1170305"/>
            <wp:effectExtent l="0" t="0" r="0" b="0"/>
            <wp:docPr id="3" name="Рисунок 3" descr="Гродно признан самым чистым, ухоженным и благоустроенным областным центром  Беларус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одно признан самым чистым, ухоженным и благоустроенным областным центром  Беларуси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533" cy="118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5D4" w:rsidRPr="000815D4">
        <w:rPr>
          <w:lang w:val="ru-RU"/>
        </w:rPr>
        <w:t xml:space="preserve"> </w:t>
      </w:r>
      <w:r w:rsidR="000815D4">
        <w:rPr>
          <w:noProof/>
          <w:lang w:val="ru-RU"/>
        </w:rPr>
        <w:drawing>
          <wp:inline distT="0" distB="0" distL="0" distR="0" wp14:anchorId="6BE58ECF" wp14:editId="241577E6">
            <wp:extent cx="1763832" cy="1169201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249" cy="117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3CB9B" w14:textId="682BAE7A" w:rsidR="006D7B1A" w:rsidRPr="00610643" w:rsidRDefault="006D7B1A">
      <w:pPr>
        <w:spacing w:before="75" w:after="135"/>
        <w:jc w:val="center"/>
        <w:rPr>
          <w:rFonts w:ascii="Georgia" w:eastAsia="Georgia" w:hAnsi="Georgia" w:cs="Georgia"/>
          <w:b/>
          <w:i/>
          <w:sz w:val="22"/>
          <w:szCs w:val="22"/>
          <w:lang w:val="ru-RU"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4"/>
        <w:gridCol w:w="9744"/>
      </w:tblGrid>
      <w:tr w:rsidR="00610643" w:rsidRPr="009973AA" w14:paraId="42378823" w14:textId="77777777" w:rsidTr="004437AE">
        <w:tc>
          <w:tcPr>
            <w:tcW w:w="1524" w:type="dxa"/>
          </w:tcPr>
          <w:p w14:paraId="7BB9589B" w14:textId="77777777" w:rsidR="00610643" w:rsidRPr="004437AE" w:rsidRDefault="00610643">
            <w:pPr>
              <w:spacing w:before="75" w:after="135"/>
              <w:jc w:val="center"/>
              <w:rPr>
                <w:rFonts w:eastAsia="Georgia" w:cs="Times New Roman"/>
                <w:b/>
                <w:i/>
                <w:sz w:val="20"/>
                <w:szCs w:val="20"/>
                <w:lang w:val="ru-RU" w:eastAsia="en-US"/>
              </w:rPr>
            </w:pPr>
            <w:r w:rsidRPr="004437AE">
              <w:rPr>
                <w:rFonts w:eastAsia="Georgia" w:cs="Times New Roman"/>
                <w:b/>
                <w:i/>
                <w:sz w:val="20"/>
                <w:szCs w:val="20"/>
                <w:lang w:eastAsia="en-US"/>
              </w:rPr>
              <w:t xml:space="preserve">1 </w:t>
            </w:r>
            <w:r w:rsidRPr="004437AE">
              <w:rPr>
                <w:rFonts w:eastAsia="Georgia" w:cs="Times New Roman"/>
                <w:b/>
                <w:i/>
                <w:sz w:val="20"/>
                <w:szCs w:val="20"/>
                <w:lang w:val="ru-RU" w:eastAsia="en-US"/>
              </w:rPr>
              <w:t>день</w:t>
            </w:r>
          </w:p>
          <w:p w14:paraId="4AFA9E06" w14:textId="7045EDDF" w:rsidR="00610643" w:rsidRPr="004437AE" w:rsidRDefault="00262324">
            <w:pPr>
              <w:spacing w:before="75" w:after="135"/>
              <w:jc w:val="center"/>
              <w:rPr>
                <w:rFonts w:eastAsia="Georgia" w:cs="Times New Roman"/>
                <w:b/>
                <w:i/>
                <w:sz w:val="20"/>
                <w:szCs w:val="20"/>
                <w:lang w:val="ru-RU" w:eastAsia="en-US"/>
              </w:rPr>
            </w:pPr>
            <w:r w:rsidRPr="004437AE">
              <w:rPr>
                <w:rFonts w:eastAsia="Georgia" w:cs="Times New Roman"/>
                <w:b/>
                <w:i/>
                <w:sz w:val="20"/>
                <w:szCs w:val="20"/>
                <w:lang w:val="ru-RU" w:eastAsia="en-US"/>
              </w:rPr>
              <w:t>Гродно</w:t>
            </w:r>
          </w:p>
        </w:tc>
        <w:tc>
          <w:tcPr>
            <w:tcW w:w="9744" w:type="dxa"/>
          </w:tcPr>
          <w:p w14:paraId="7099BEA3" w14:textId="6FB7DE4C" w:rsidR="00610643" w:rsidRPr="004437AE" w:rsidRDefault="00610643" w:rsidP="00610643">
            <w:pPr>
              <w:spacing w:line="240" w:lineRule="exact"/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  <w:lang w:val="ru-RU"/>
              </w:rPr>
            </w:pPr>
            <w:r w:rsidRPr="004437AE">
              <w:rPr>
                <w:rFonts w:cs="Times New Roman"/>
                <w:b/>
                <w:sz w:val="20"/>
                <w:szCs w:val="20"/>
                <w:shd w:val="clear" w:color="auto" w:fill="FFFFFF"/>
                <w:lang w:val="ru-RU"/>
              </w:rPr>
              <w:t>Встреча группы на ж/д вокзале у вагона поезда</w:t>
            </w:r>
            <w:r w:rsidR="00262324" w:rsidRPr="004437AE">
              <w:rPr>
                <w:rFonts w:cs="Times New Roman"/>
                <w:b/>
                <w:sz w:val="20"/>
                <w:szCs w:val="20"/>
                <w:shd w:val="clear" w:color="auto" w:fill="FFFFFF"/>
                <w:lang w:val="ru-RU"/>
              </w:rPr>
              <w:t xml:space="preserve"> (</w:t>
            </w:r>
            <w:r w:rsidR="00262324" w:rsidRPr="004437AE">
              <w:rPr>
                <w:rFonts w:cs="Times New Roman"/>
                <w:b/>
                <w:sz w:val="20"/>
                <w:szCs w:val="20"/>
                <w:lang w:val="ru-RU"/>
              </w:rPr>
              <w:t>≈</w:t>
            </w:r>
            <w:r w:rsidR="00262324" w:rsidRPr="004437AE">
              <w:rPr>
                <w:rFonts w:cs="Times New Roman"/>
                <w:b/>
                <w:sz w:val="20"/>
                <w:szCs w:val="20"/>
                <w:shd w:val="clear" w:color="auto" w:fill="FFFFFF"/>
                <w:lang w:val="ru-RU"/>
              </w:rPr>
              <w:t>12.00). Обед.</w:t>
            </w:r>
          </w:p>
          <w:p w14:paraId="7BD7FD38" w14:textId="15B03381" w:rsidR="00262324" w:rsidRPr="004437AE" w:rsidRDefault="00262324" w:rsidP="00262324">
            <w:pPr>
              <w:jc w:val="both"/>
              <w:rPr>
                <w:sz w:val="20"/>
                <w:szCs w:val="20"/>
                <w:lang w:val="ru-RU"/>
              </w:rPr>
            </w:pPr>
            <w:r w:rsidRPr="004437AE">
              <w:rPr>
                <w:rFonts w:cs="Times New Roman"/>
                <w:b/>
                <w:bCs/>
                <w:sz w:val="20"/>
                <w:szCs w:val="20"/>
                <w:lang w:val="ru-RU" w:eastAsia="en-US"/>
              </w:rPr>
              <w:t xml:space="preserve">Гродно </w:t>
            </w:r>
            <w:r w:rsidRPr="004437AE">
              <w:rPr>
                <w:rFonts w:cs="Times New Roman"/>
                <w:sz w:val="20"/>
                <w:szCs w:val="20"/>
                <w:lang w:val="ru-RU" w:eastAsia="en-US"/>
              </w:rPr>
              <w:t xml:space="preserve">- один из старейших и красивейших городов Беларуси. </w:t>
            </w:r>
            <w:r w:rsidRPr="004437AE">
              <w:rPr>
                <w:rFonts w:cs="Times New Roman"/>
                <w:sz w:val="20"/>
                <w:szCs w:val="20"/>
                <w:lang w:val="ru-RU"/>
              </w:rPr>
              <w:t xml:space="preserve">С историей Гродно связаны имена Великого князя </w:t>
            </w:r>
            <w:proofErr w:type="spellStart"/>
            <w:r w:rsidRPr="004437AE">
              <w:rPr>
                <w:rFonts w:cs="Times New Roman"/>
                <w:sz w:val="20"/>
                <w:szCs w:val="20"/>
                <w:lang w:val="ru-RU"/>
              </w:rPr>
              <w:t>Витовта</w:t>
            </w:r>
            <w:proofErr w:type="spellEnd"/>
            <w:r w:rsidRPr="004437AE">
              <w:rPr>
                <w:rFonts w:cs="Times New Roman"/>
                <w:sz w:val="20"/>
                <w:szCs w:val="20"/>
                <w:lang w:val="ru-RU"/>
              </w:rPr>
              <w:t xml:space="preserve">, королей Речи Посполитой Стефана </w:t>
            </w:r>
            <w:proofErr w:type="spellStart"/>
            <w:r w:rsidRPr="004437AE">
              <w:rPr>
                <w:rFonts w:cs="Times New Roman"/>
                <w:sz w:val="20"/>
                <w:szCs w:val="20"/>
                <w:lang w:val="ru-RU"/>
              </w:rPr>
              <w:t>Батория</w:t>
            </w:r>
            <w:proofErr w:type="spellEnd"/>
            <w:r w:rsidRPr="004437AE">
              <w:rPr>
                <w:rFonts w:cs="Times New Roman"/>
                <w:sz w:val="20"/>
                <w:szCs w:val="20"/>
                <w:lang w:val="ru-RU"/>
              </w:rPr>
              <w:t xml:space="preserve"> и Августа Понятовского, писательниц Элизы Ожешко и </w:t>
            </w:r>
            <w:proofErr w:type="spellStart"/>
            <w:r w:rsidRPr="004437AE">
              <w:rPr>
                <w:rFonts w:cs="Times New Roman"/>
                <w:sz w:val="20"/>
                <w:szCs w:val="20"/>
                <w:lang w:val="ru-RU"/>
              </w:rPr>
              <w:t>Зофии</w:t>
            </w:r>
            <w:proofErr w:type="spellEnd"/>
            <w:r w:rsidRPr="004437A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37AE">
              <w:rPr>
                <w:rFonts w:cs="Times New Roman"/>
                <w:sz w:val="20"/>
                <w:szCs w:val="20"/>
                <w:lang w:val="ru-RU"/>
              </w:rPr>
              <w:t>Налковской</w:t>
            </w:r>
            <w:proofErr w:type="spellEnd"/>
            <w:r w:rsidRPr="004437AE">
              <w:rPr>
                <w:rFonts w:cs="Times New Roman"/>
                <w:sz w:val="20"/>
                <w:szCs w:val="20"/>
                <w:lang w:val="ru-RU"/>
              </w:rPr>
              <w:t xml:space="preserve">, Василя Быкова, Максима Богдановича, </w:t>
            </w:r>
            <w:proofErr w:type="spellStart"/>
            <w:r w:rsidRPr="004437AE">
              <w:rPr>
                <w:rFonts w:cs="Times New Roman"/>
                <w:sz w:val="20"/>
                <w:szCs w:val="20"/>
                <w:lang w:val="ru-RU"/>
              </w:rPr>
              <w:t>Лейбы</w:t>
            </w:r>
            <w:proofErr w:type="spellEnd"/>
            <w:r w:rsidRPr="004437A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37AE">
              <w:rPr>
                <w:rFonts w:cs="Times New Roman"/>
                <w:sz w:val="20"/>
                <w:szCs w:val="20"/>
                <w:lang w:val="ru-RU"/>
              </w:rPr>
              <w:t>Найдуса</w:t>
            </w:r>
            <w:proofErr w:type="spellEnd"/>
            <w:r w:rsidRPr="004437AE">
              <w:rPr>
                <w:rFonts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4437AE">
              <w:rPr>
                <w:rFonts w:cs="Times New Roman"/>
                <w:sz w:val="20"/>
                <w:szCs w:val="20"/>
                <w:lang w:val="ru-RU"/>
              </w:rPr>
              <w:t>Людвика</w:t>
            </w:r>
            <w:proofErr w:type="spellEnd"/>
            <w:r w:rsidRPr="004437AE">
              <w:rPr>
                <w:rFonts w:cs="Times New Roman"/>
                <w:sz w:val="20"/>
                <w:szCs w:val="20"/>
                <w:lang w:val="ru-RU"/>
              </w:rPr>
              <w:t xml:space="preserve"> Заменгофа, художников Наполеона Орды и Льва </w:t>
            </w:r>
            <w:proofErr w:type="spellStart"/>
            <w:r w:rsidRPr="004437AE">
              <w:rPr>
                <w:rFonts w:cs="Times New Roman"/>
                <w:sz w:val="20"/>
                <w:szCs w:val="20"/>
                <w:lang w:val="ru-RU"/>
              </w:rPr>
              <w:t>Бакста</w:t>
            </w:r>
            <w:proofErr w:type="spellEnd"/>
            <w:r w:rsidRPr="004437AE">
              <w:rPr>
                <w:rFonts w:cs="Times New Roman"/>
                <w:sz w:val="20"/>
                <w:szCs w:val="20"/>
                <w:lang w:val="ru-RU"/>
              </w:rPr>
              <w:t>, генерала князя Юзефа Понятовского и многих других.</w:t>
            </w:r>
          </w:p>
          <w:p w14:paraId="7E66B1AD" w14:textId="5DBEAE97" w:rsidR="00262324" w:rsidRPr="004437AE" w:rsidRDefault="00262324" w:rsidP="00262324">
            <w:pPr>
              <w:jc w:val="both"/>
              <w:rPr>
                <w:rFonts w:cs="Times New Roman"/>
                <w:sz w:val="20"/>
                <w:szCs w:val="20"/>
                <w:lang w:val="ru-RU" w:eastAsia="en-US"/>
              </w:rPr>
            </w:pPr>
            <w:proofErr w:type="spellStart"/>
            <w:r w:rsidRPr="004437AE">
              <w:rPr>
                <w:rFonts w:cs="Times New Roman"/>
                <w:b/>
                <w:sz w:val="20"/>
                <w:szCs w:val="20"/>
                <w:lang w:val="ru-RU" w:eastAsia="en-US"/>
              </w:rPr>
              <w:t>Автобусно</w:t>
            </w:r>
            <w:proofErr w:type="spellEnd"/>
            <w:r w:rsidR="0003405C" w:rsidRPr="004437AE">
              <w:rPr>
                <w:rFonts w:cs="Times New Roman"/>
                <w:b/>
                <w:sz w:val="20"/>
                <w:szCs w:val="20"/>
                <w:lang w:val="ru-RU" w:eastAsia="en-US"/>
              </w:rPr>
              <w:t>-пешеходная</w:t>
            </w:r>
            <w:r w:rsidRPr="004437AE">
              <w:rPr>
                <w:rFonts w:cs="Times New Roman"/>
                <w:b/>
                <w:sz w:val="20"/>
                <w:szCs w:val="20"/>
                <w:lang w:val="ru-RU" w:eastAsia="en-US"/>
              </w:rPr>
              <w:t xml:space="preserve"> обзорная</w:t>
            </w:r>
            <w:r w:rsidR="0003405C" w:rsidRPr="004437AE">
              <w:rPr>
                <w:rFonts w:cs="Times New Roman"/>
                <w:b/>
                <w:sz w:val="20"/>
                <w:szCs w:val="20"/>
                <w:lang w:val="ru-RU" w:eastAsia="en-US"/>
              </w:rPr>
              <w:t xml:space="preserve"> экскурсия по городу, </w:t>
            </w:r>
            <w:r w:rsidR="0003405C" w:rsidRPr="004437AE">
              <w:rPr>
                <w:rFonts w:cs="Times New Roman"/>
                <w:bCs/>
                <w:sz w:val="20"/>
                <w:szCs w:val="20"/>
                <w:lang w:val="ru-RU" w:eastAsia="en-US"/>
              </w:rPr>
              <w:t xml:space="preserve">которая познакомит с самыми интересными памятниками города-музея Гродно. В далёком прошлом город выполнял роль столицы Речи Посполитой, с ним связаны судьбоносные события нашей истории. 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</w:t>
            </w:r>
            <w:proofErr w:type="gramStart"/>
            <w:r w:rsidR="0003405C" w:rsidRPr="004437AE">
              <w:rPr>
                <w:rFonts w:cs="Times New Roman"/>
                <w:bCs/>
                <w:sz w:val="20"/>
                <w:szCs w:val="20"/>
                <w:lang w:val="ru-RU" w:eastAsia="en-US"/>
              </w:rPr>
              <w:t xml:space="preserve">школы  </w:t>
            </w:r>
            <w:r w:rsidR="0003405C" w:rsidRPr="004437AE">
              <w:rPr>
                <w:rFonts w:cs="Times New Roman"/>
                <w:bCs/>
                <w:sz w:val="20"/>
                <w:szCs w:val="20"/>
                <w:shd w:val="clear" w:color="auto" w:fill="FFFFFF"/>
                <w:lang w:val="ru-RU"/>
              </w:rPr>
              <w:t>XII</w:t>
            </w:r>
            <w:proofErr w:type="gramEnd"/>
            <w:r w:rsidR="0003405C" w:rsidRPr="004437AE">
              <w:rPr>
                <w:rFonts w:cs="Times New Roman"/>
                <w:bCs/>
                <w:sz w:val="20"/>
                <w:szCs w:val="20"/>
                <w:shd w:val="clear" w:color="auto" w:fill="FFFFFF"/>
                <w:lang w:val="ru-RU"/>
              </w:rPr>
              <w:t xml:space="preserve"> в. </w:t>
            </w:r>
            <w:r w:rsidR="002D3906" w:rsidRPr="004437AE">
              <w:rPr>
                <w:rFonts w:cs="Times New Roman"/>
                <w:bCs/>
                <w:sz w:val="20"/>
                <w:szCs w:val="20"/>
                <w:shd w:val="clear" w:color="auto" w:fill="FFFFFF"/>
                <w:lang w:val="ru-RU"/>
              </w:rPr>
              <w:t>с</w:t>
            </w:r>
            <w:r w:rsidR="0003405C" w:rsidRPr="004437AE">
              <w:rPr>
                <w:rFonts w:cs="Times New Roman"/>
                <w:bCs/>
                <w:sz w:val="20"/>
                <w:szCs w:val="20"/>
                <w:shd w:val="clear" w:color="auto" w:fill="FFFFFF"/>
                <w:lang w:val="ru-RU"/>
              </w:rPr>
              <w:t>оседствуют со зданиями модернистов и XX в</w:t>
            </w:r>
            <w:r w:rsidR="0003405C" w:rsidRPr="004437AE">
              <w:rPr>
                <w:rFonts w:cs="Times New Roman"/>
                <w:b/>
                <w:sz w:val="20"/>
                <w:szCs w:val="20"/>
                <w:shd w:val="clear" w:color="auto" w:fill="FFFFFF"/>
                <w:lang w:val="ru-RU"/>
              </w:rPr>
              <w:t>.</w:t>
            </w:r>
            <w:r w:rsidRPr="004437AE">
              <w:rPr>
                <w:rFonts w:cs="Times New Roman"/>
                <w:sz w:val="20"/>
                <w:szCs w:val="20"/>
                <w:lang w:val="ru-RU" w:eastAsia="en-US"/>
              </w:rPr>
              <w:t xml:space="preserve"> </w:t>
            </w:r>
          </w:p>
          <w:p w14:paraId="226EF7FE" w14:textId="162CA2F1" w:rsidR="000815D4" w:rsidRPr="004437AE" w:rsidRDefault="00262324" w:rsidP="000815D4">
            <w:pPr>
              <w:jc w:val="both"/>
              <w:rPr>
                <w:rFonts w:cs="Times New Roman"/>
                <w:sz w:val="20"/>
                <w:szCs w:val="20"/>
                <w:lang w:val="ru-RU" w:eastAsia="en-US"/>
              </w:rPr>
            </w:pPr>
            <w:r w:rsidRPr="004437AE">
              <w:rPr>
                <w:rFonts w:cs="Times New Roman"/>
                <w:sz w:val="20"/>
                <w:szCs w:val="20"/>
                <w:lang w:val="ru-RU" w:eastAsia="en-US"/>
              </w:rPr>
              <w:t>В ходе экскурсии вы узнаете больше о богатой истории и культурном наследии этого города. Познакомитесь с интересными местами, традиционными улочками и красивыми зданиями.</w:t>
            </w:r>
          </w:p>
          <w:p w14:paraId="088DD61F" w14:textId="78719AD0" w:rsidR="00262324" w:rsidRPr="004437AE" w:rsidRDefault="00262324" w:rsidP="000815D4">
            <w:pPr>
              <w:spacing w:before="75" w:after="135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4437AE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Экс</w:t>
            </w:r>
            <w:r w:rsidRPr="004437AE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softHyphen/>
              <w:t>кур</w:t>
            </w:r>
            <w:r w:rsidRPr="004437AE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softHyphen/>
              <w:t>сия по Замковой горе: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на вы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со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ком кру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том бе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ре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гу Не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ма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на жи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во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пис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но рас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ки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ну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лись два зам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ка. Ко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ро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лев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ский го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ти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че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ский за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мок в Грод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 xml:space="preserve">но </w:t>
            </w:r>
            <w:r w:rsidRPr="004437AE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(Старый замок)</w:t>
            </w:r>
            <w:r w:rsidRPr="004437AE">
              <w:rPr>
                <w:rFonts w:cs="Times New Roman"/>
                <w:color w:val="auto"/>
                <w:sz w:val="20"/>
                <w:szCs w:val="20"/>
                <w:shd w:val="clear" w:color="auto" w:fill="F1EDE3"/>
                <w:lang w:val="ru-RU"/>
              </w:rPr>
              <w:t xml:space="preserve"> 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t>воз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ник во вре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ме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 xml:space="preserve">на </w:t>
            </w:r>
            <w:proofErr w:type="spellStart"/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t>Ви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то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вта</w:t>
            </w:r>
            <w:proofErr w:type="spellEnd"/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t>, в кон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 xml:space="preserve">це </w:t>
            </w:r>
            <w:r w:rsidRPr="004437AE">
              <w:rPr>
                <w:rFonts w:cs="Times New Roman"/>
                <w:color w:val="auto"/>
                <w:sz w:val="20"/>
                <w:szCs w:val="20"/>
              </w:rPr>
              <w:t>XVI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в. ко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роль Сте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 xml:space="preserve">фан </w:t>
            </w:r>
            <w:proofErr w:type="spellStart"/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t>Ба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то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рий</w:t>
            </w:r>
            <w:proofErr w:type="spellEnd"/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пе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ре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стро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ил его в ре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нес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санс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ный дво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рец, сыг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рав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ший зна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чи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тель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ную роль в ис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то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рии го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су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дар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ства. Музейные экс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по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зи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ции рас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по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ло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жи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лись на че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ты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рех уров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нях баш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ни и по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свя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ще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ны разным этапам грод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нен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ской ис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то</w:t>
            </w:r>
            <w:r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 xml:space="preserve">рии. 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t>Уникальные на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ход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ки и пред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ме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ты вре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 xml:space="preserve">мен Стефана </w:t>
            </w:r>
            <w:proofErr w:type="spellStart"/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t>Батория</w:t>
            </w:r>
            <w:proofErr w:type="spellEnd"/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t>, ста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рин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ные пе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чи и ме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бель, ору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жие и ткацкий станок до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пол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ня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ют впе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чат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ле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ние от той эпо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хи. Прогулка по галерее, подъ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ем на обзорную пло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щад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ку зам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ка — с нее от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кры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ва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ют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ся чу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дес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ные ви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ды на Не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ман, ис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то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ри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че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ский центр Грод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 xml:space="preserve">но, </w:t>
            </w:r>
            <w:r w:rsidR="000815D4" w:rsidRPr="004437AE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Но</w:t>
            </w:r>
            <w:r w:rsidR="000815D4" w:rsidRPr="004437AE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softHyphen/>
              <w:t>вый за</w:t>
            </w:r>
            <w:r w:rsidR="000815D4" w:rsidRPr="004437AE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softHyphen/>
              <w:t>мок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t>… (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</w:rPr>
              <w:t>XVIII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в.), где про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хо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ди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ли дра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ма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ти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че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ские со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бы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тия вто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ро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го и тре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тье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го раз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де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лов Ре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чи Поспо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ли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той — так на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зы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ва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е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мый "мол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ча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ли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вый сейм" — рас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по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ло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жен ря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дом; осмотр внут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рен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не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го дво</w:t>
            </w:r>
            <w:r w:rsidR="000815D4" w:rsidRPr="004437AE">
              <w:rPr>
                <w:rFonts w:cs="Times New Roman"/>
                <w:color w:val="auto"/>
                <w:sz w:val="20"/>
                <w:szCs w:val="20"/>
                <w:lang w:val="ru-RU"/>
              </w:rPr>
              <w:softHyphen/>
              <w:t>ра.</w:t>
            </w:r>
          </w:p>
          <w:p w14:paraId="0B8D2E57" w14:textId="50C0FFEE" w:rsidR="00610643" w:rsidRPr="004437AE" w:rsidRDefault="00262324" w:rsidP="00262324">
            <w:pPr>
              <w:jc w:val="both"/>
              <w:rPr>
                <w:rFonts w:cs="Times New Roman"/>
                <w:b/>
                <w:sz w:val="20"/>
                <w:szCs w:val="20"/>
                <w:lang w:val="ru-RU" w:eastAsia="en-US"/>
              </w:rPr>
            </w:pPr>
            <w:r w:rsidRPr="004437AE">
              <w:rPr>
                <w:rFonts w:cs="Times New Roman"/>
                <w:b/>
                <w:sz w:val="20"/>
                <w:szCs w:val="20"/>
                <w:lang w:val="ru-RU" w:eastAsia="en-US"/>
              </w:rPr>
              <w:t xml:space="preserve">Заселение в гостиницу.  </w:t>
            </w:r>
            <w:r w:rsidR="002D3906" w:rsidRPr="004437AE">
              <w:rPr>
                <w:rFonts w:cs="Times New Roman"/>
                <w:b/>
                <w:sz w:val="20"/>
                <w:szCs w:val="20"/>
                <w:shd w:val="clear" w:color="auto" w:fill="FFFFFF"/>
                <w:lang w:val="ru-RU"/>
              </w:rPr>
              <w:t xml:space="preserve">Свободное время. </w:t>
            </w:r>
          </w:p>
        </w:tc>
      </w:tr>
      <w:tr w:rsidR="00610643" w:rsidRPr="009973AA" w14:paraId="683DEBFC" w14:textId="77777777" w:rsidTr="004437AE">
        <w:tc>
          <w:tcPr>
            <w:tcW w:w="1524" w:type="dxa"/>
          </w:tcPr>
          <w:p w14:paraId="4A374752" w14:textId="77777777" w:rsidR="00610643" w:rsidRPr="004437AE" w:rsidRDefault="00610643">
            <w:pPr>
              <w:spacing w:before="75" w:after="135"/>
              <w:jc w:val="center"/>
              <w:rPr>
                <w:rFonts w:eastAsia="Georgia" w:cs="Times New Roman"/>
                <w:b/>
                <w:i/>
                <w:sz w:val="20"/>
                <w:szCs w:val="20"/>
                <w:lang w:val="ru-RU" w:eastAsia="en-US"/>
              </w:rPr>
            </w:pPr>
            <w:r w:rsidRPr="004437AE">
              <w:rPr>
                <w:rFonts w:eastAsia="Georgia" w:cs="Times New Roman"/>
                <w:b/>
                <w:i/>
                <w:sz w:val="20"/>
                <w:szCs w:val="20"/>
                <w:lang w:val="ru-RU" w:eastAsia="en-US"/>
              </w:rPr>
              <w:t>2 день</w:t>
            </w:r>
          </w:p>
          <w:p w14:paraId="676E79F5" w14:textId="087E9688" w:rsidR="00610643" w:rsidRPr="004437AE" w:rsidRDefault="000815D4">
            <w:pPr>
              <w:spacing w:before="75" w:after="135"/>
              <w:jc w:val="center"/>
              <w:rPr>
                <w:rFonts w:eastAsia="Georgia" w:cs="Times New Roman"/>
                <w:b/>
                <w:i/>
                <w:sz w:val="20"/>
                <w:szCs w:val="20"/>
                <w:lang w:val="ru-RU" w:eastAsia="en-US"/>
              </w:rPr>
            </w:pPr>
            <w:r w:rsidRPr="004437AE">
              <w:rPr>
                <w:rFonts w:eastAsia="Georgia" w:cs="Times New Roman"/>
                <w:b/>
                <w:i/>
                <w:sz w:val="20"/>
                <w:szCs w:val="20"/>
                <w:lang w:val="ru-RU" w:eastAsia="en-US"/>
              </w:rPr>
              <w:t>Лида – Августовский канал</w:t>
            </w:r>
          </w:p>
        </w:tc>
        <w:tc>
          <w:tcPr>
            <w:tcW w:w="9744" w:type="dxa"/>
          </w:tcPr>
          <w:p w14:paraId="6AFF94BD" w14:textId="44B0EDC1" w:rsidR="00262324" w:rsidRPr="004437AE" w:rsidRDefault="00610643" w:rsidP="002D3906">
            <w:pPr>
              <w:spacing w:before="75" w:after="135"/>
              <w:jc w:val="both"/>
              <w:rPr>
                <w:rFonts w:cs="Times New Roman"/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4437AE">
              <w:rPr>
                <w:rFonts w:cs="Times New Roman"/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Завтрак. </w:t>
            </w:r>
            <w:r w:rsidR="000815D4" w:rsidRPr="004437AE">
              <w:rPr>
                <w:rFonts w:cs="Times New Roman"/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  <w:t>Отправление в Лиду.</w:t>
            </w:r>
          </w:p>
          <w:p w14:paraId="0B72E98B" w14:textId="1B0419FE" w:rsidR="003C53DE" w:rsidRPr="004437AE" w:rsidRDefault="00262324" w:rsidP="00262324">
            <w:pPr>
              <w:jc w:val="both"/>
              <w:rPr>
                <w:rFonts w:cs="Times New Roman"/>
                <w:bCs/>
                <w:color w:val="auto"/>
                <w:sz w:val="20"/>
                <w:szCs w:val="20"/>
                <w:lang w:val="ru-RU" w:eastAsia="ru-RU"/>
              </w:rPr>
            </w:pPr>
            <w:r w:rsidRPr="004437AE">
              <w:rPr>
                <w:rFonts w:cs="Times New Roman"/>
                <w:bCs/>
                <w:color w:val="auto"/>
                <w:sz w:val="20"/>
                <w:szCs w:val="20"/>
                <w:lang w:val="ru-RU" w:eastAsia="ru-RU"/>
              </w:rPr>
              <w:t xml:space="preserve">Прибытие в Лиду.  </w:t>
            </w:r>
            <w:r w:rsidR="003C53DE" w:rsidRPr="004437AE">
              <w:rPr>
                <w:rFonts w:cs="Times New Roman"/>
                <w:bCs/>
                <w:color w:val="auto"/>
                <w:sz w:val="20"/>
                <w:szCs w:val="20"/>
                <w:lang w:val="ru-RU" w:eastAsia="ru-RU"/>
              </w:rPr>
              <w:t>Обзорная экскурсия по году.</w:t>
            </w:r>
          </w:p>
          <w:p w14:paraId="69FA0567" w14:textId="60A740EF" w:rsidR="00262324" w:rsidRPr="004437AE" w:rsidRDefault="00262324" w:rsidP="00262324">
            <w:pPr>
              <w:jc w:val="both"/>
              <w:rPr>
                <w:rFonts w:cs="Times New Roman"/>
                <w:bCs/>
                <w:sz w:val="20"/>
                <w:szCs w:val="20"/>
                <w:lang w:val="ru-RU" w:eastAsia="en-US"/>
              </w:rPr>
            </w:pPr>
            <w:r w:rsidRPr="004437AE">
              <w:rPr>
                <w:rFonts w:cs="Times New Roman"/>
                <w:bCs/>
                <w:color w:val="auto"/>
                <w:sz w:val="20"/>
                <w:szCs w:val="20"/>
                <w:lang w:val="ru-RU" w:eastAsia="ru-RU"/>
              </w:rPr>
              <w:t xml:space="preserve">Экскурсия в </w:t>
            </w:r>
            <w:r w:rsidRPr="004437AE">
              <w:rPr>
                <w:rFonts w:cs="Times New Roman"/>
                <w:b/>
                <w:bCs/>
                <w:sz w:val="20"/>
                <w:szCs w:val="20"/>
                <w:lang w:val="ru-RU" w:eastAsia="en-US"/>
              </w:rPr>
              <w:t xml:space="preserve">Лидский замок - </w:t>
            </w:r>
            <w:r w:rsidRPr="004437AE">
              <w:rPr>
                <w:rFonts w:cs="Times New Roman"/>
                <w:sz w:val="20"/>
                <w:szCs w:val="20"/>
                <w:lang w:val="ru-RU" w:eastAsia="en-US"/>
              </w:rPr>
              <w:t>ро</w:t>
            </w:r>
            <w:r w:rsidRPr="004437AE">
              <w:rPr>
                <w:rFonts w:cs="Times New Roman"/>
                <w:bCs/>
                <w:sz w:val="20"/>
                <w:szCs w:val="20"/>
                <w:lang w:val="ru-RU" w:eastAsia="en-US"/>
              </w:rPr>
              <w:t>весник города и главный его культурно-исторический символ – замок 1323 года. Экскурсия состоит из двух частей - в замковом дворе с посещением боевой галереи и экспозиция музея в башнях.</w:t>
            </w:r>
          </w:p>
          <w:p w14:paraId="37AE2C3E" w14:textId="77777777" w:rsidR="00262324" w:rsidRPr="004437AE" w:rsidRDefault="00262324" w:rsidP="00262324">
            <w:pPr>
              <w:jc w:val="both"/>
              <w:rPr>
                <w:rFonts w:cs="Times New Roman"/>
                <w:bCs/>
                <w:sz w:val="20"/>
                <w:szCs w:val="20"/>
                <w:lang w:val="ru-RU" w:eastAsia="en-US"/>
              </w:rPr>
            </w:pPr>
            <w:r w:rsidRPr="004437AE">
              <w:rPr>
                <w:rFonts w:cs="Times New Roman"/>
                <w:bCs/>
                <w:sz w:val="20"/>
                <w:szCs w:val="20"/>
                <w:lang w:val="ru-RU" w:eastAsia="en-US"/>
              </w:rPr>
              <w:t xml:space="preserve">Экскурсия позволит погрузиться в завораживающие глубины прошлого, в эпоху Средневековья – таинственного времени приключений и рыцарских подвигов. Здесь расскажут о знаменитом событии в истории замка: внук </w:t>
            </w:r>
            <w:proofErr w:type="spellStart"/>
            <w:r w:rsidRPr="004437AE">
              <w:rPr>
                <w:rFonts w:cs="Times New Roman"/>
                <w:bCs/>
                <w:sz w:val="20"/>
                <w:szCs w:val="20"/>
                <w:lang w:val="ru-RU" w:eastAsia="en-US"/>
              </w:rPr>
              <w:t>Гедемина</w:t>
            </w:r>
            <w:proofErr w:type="spellEnd"/>
            <w:r w:rsidRPr="004437AE">
              <w:rPr>
                <w:rFonts w:cs="Times New Roman"/>
                <w:bCs/>
                <w:sz w:val="20"/>
                <w:szCs w:val="20"/>
                <w:lang w:val="ru-RU" w:eastAsia="en-US"/>
              </w:rPr>
              <w:t xml:space="preserve"> Владислав II Ягайло в 1422 году в замковых стенах устроил пир по поводу своего бракосочетания с княжной Софьей </w:t>
            </w:r>
            <w:proofErr w:type="spellStart"/>
            <w:r w:rsidRPr="004437AE">
              <w:rPr>
                <w:rFonts w:cs="Times New Roman"/>
                <w:bCs/>
                <w:sz w:val="20"/>
                <w:szCs w:val="20"/>
                <w:lang w:val="ru-RU" w:eastAsia="en-US"/>
              </w:rPr>
              <w:t>Гольшанской</w:t>
            </w:r>
            <w:proofErr w:type="spellEnd"/>
            <w:r w:rsidRPr="004437AE">
              <w:rPr>
                <w:rFonts w:cs="Times New Roman"/>
                <w:bCs/>
                <w:sz w:val="20"/>
                <w:szCs w:val="20"/>
                <w:lang w:val="ru-RU" w:eastAsia="en-US"/>
              </w:rPr>
              <w:t xml:space="preserve"> – этот брак положил начало правления знаменитой династии </w:t>
            </w:r>
            <w:proofErr w:type="spellStart"/>
            <w:r w:rsidRPr="004437AE">
              <w:rPr>
                <w:rFonts w:cs="Times New Roman"/>
                <w:bCs/>
                <w:sz w:val="20"/>
                <w:szCs w:val="20"/>
                <w:lang w:val="ru-RU" w:eastAsia="en-US"/>
              </w:rPr>
              <w:t>Ягелонов</w:t>
            </w:r>
            <w:proofErr w:type="spellEnd"/>
            <w:r w:rsidRPr="004437AE">
              <w:rPr>
                <w:rFonts w:cs="Times New Roman"/>
                <w:bCs/>
                <w:sz w:val="20"/>
                <w:szCs w:val="20"/>
                <w:lang w:val="ru-RU" w:eastAsia="en-US"/>
              </w:rPr>
              <w:t xml:space="preserve">. </w:t>
            </w:r>
          </w:p>
          <w:p w14:paraId="2FE4089D" w14:textId="77777777" w:rsidR="00262324" w:rsidRPr="004437AE" w:rsidRDefault="00262324" w:rsidP="00262324">
            <w:pPr>
              <w:jc w:val="both"/>
              <w:rPr>
                <w:rFonts w:cs="Times New Roman"/>
                <w:bCs/>
                <w:sz w:val="20"/>
                <w:szCs w:val="20"/>
                <w:lang w:val="ru-RU" w:eastAsia="en-US"/>
              </w:rPr>
            </w:pPr>
            <w:r w:rsidRPr="004437AE">
              <w:rPr>
                <w:rFonts w:cs="Times New Roman"/>
                <w:bCs/>
                <w:sz w:val="20"/>
                <w:szCs w:val="20"/>
                <w:lang w:val="ru-RU" w:eastAsia="en-US"/>
              </w:rPr>
              <w:t xml:space="preserve">Здесь вы увидите богатую коллекцию музея – старинное оружие, доспехи, мебель, интерьеры. В городе сохранились также культовые постройки ХVIII-XIX веков – </w:t>
            </w:r>
            <w:proofErr w:type="spellStart"/>
            <w:r w:rsidRPr="004437AE">
              <w:rPr>
                <w:rFonts w:cs="Times New Roman"/>
                <w:bCs/>
                <w:sz w:val="20"/>
                <w:szCs w:val="20"/>
                <w:lang w:val="ru-RU" w:eastAsia="en-US"/>
              </w:rPr>
              <w:t>Крестовоздвиженский</w:t>
            </w:r>
            <w:proofErr w:type="spellEnd"/>
            <w:r w:rsidRPr="004437AE">
              <w:rPr>
                <w:rFonts w:cs="Times New Roman"/>
                <w:bCs/>
                <w:sz w:val="20"/>
                <w:szCs w:val="20"/>
                <w:lang w:val="ru-RU" w:eastAsia="en-US"/>
              </w:rPr>
              <w:t xml:space="preserve"> костёл и кафедральный православный собор </w:t>
            </w:r>
            <w:proofErr w:type="spellStart"/>
            <w:r w:rsidRPr="004437AE">
              <w:rPr>
                <w:rFonts w:cs="Times New Roman"/>
                <w:bCs/>
                <w:sz w:val="20"/>
                <w:szCs w:val="20"/>
                <w:lang w:val="ru-RU" w:eastAsia="en-US"/>
              </w:rPr>
              <w:t>Св.Михаила</w:t>
            </w:r>
            <w:proofErr w:type="spellEnd"/>
            <w:r w:rsidRPr="004437AE">
              <w:rPr>
                <w:rFonts w:cs="Times New Roman"/>
                <w:bCs/>
                <w:sz w:val="20"/>
                <w:szCs w:val="20"/>
                <w:lang w:val="ru-RU" w:eastAsia="en-US"/>
              </w:rPr>
              <w:t>.</w:t>
            </w:r>
          </w:p>
          <w:p w14:paraId="605C2EAA" w14:textId="77777777" w:rsidR="00267767" w:rsidRPr="004437AE" w:rsidRDefault="000815D4" w:rsidP="00267767">
            <w:pPr>
              <w:jc w:val="both"/>
              <w:rPr>
                <w:rFonts w:cs="Times New Roman"/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4437AE">
              <w:rPr>
                <w:rFonts w:cs="Times New Roman"/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Обед. </w:t>
            </w:r>
          </w:p>
          <w:p w14:paraId="3FA1E735" w14:textId="2AE8BFE9" w:rsidR="004437AE" w:rsidRPr="004437AE" w:rsidRDefault="00267767" w:rsidP="004437AE">
            <w:pPr>
              <w:pStyle w:val="Default"/>
              <w:rPr>
                <w:sz w:val="20"/>
                <w:szCs w:val="20"/>
              </w:rPr>
            </w:pPr>
            <w:r w:rsidRPr="004437AE">
              <w:rPr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  <w:t>Экскурсия в музей пив</w:t>
            </w:r>
            <w:r w:rsidR="004437AE" w:rsidRPr="004437AE">
              <w:rPr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  <w:t>оварения</w:t>
            </w:r>
            <w:r w:rsidRPr="004437AE">
              <w:rPr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 «Лидский </w:t>
            </w:r>
            <w:proofErr w:type="spellStart"/>
            <w:r w:rsidRPr="004437AE">
              <w:rPr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  <w:t>бровар</w:t>
            </w:r>
            <w:proofErr w:type="spellEnd"/>
            <w:r w:rsidRPr="004437AE">
              <w:rPr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  <w:t>»</w:t>
            </w:r>
            <w:r w:rsidR="004437AE" w:rsidRPr="004437AE">
              <w:rPr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14:paraId="412FA10A" w14:textId="3E170A30" w:rsidR="004437AE" w:rsidRPr="004437AE" w:rsidRDefault="004437AE" w:rsidP="004437AE">
            <w:pPr>
              <w:pStyle w:val="Default"/>
              <w:jc w:val="both"/>
              <w:rPr>
                <w:sz w:val="20"/>
                <w:szCs w:val="20"/>
              </w:rPr>
            </w:pPr>
            <w:r w:rsidRPr="004437AE">
              <w:rPr>
                <w:sz w:val="20"/>
                <w:szCs w:val="20"/>
              </w:rPr>
              <w:lastRenderedPageBreak/>
              <w:t xml:space="preserve">Пивоварня является лидером в области производства пива и других напитков на территории Беларуси. Её по праву можно назвать национальной гордостью. Уже 145 лет предприятие выпускает продукты, ставшие национальными брендами. Современное оборудование и </w:t>
            </w:r>
            <w:proofErr w:type="spellStart"/>
            <w:r w:rsidRPr="004437AE">
              <w:rPr>
                <w:sz w:val="20"/>
                <w:szCs w:val="20"/>
              </w:rPr>
              <w:t>кчественного</w:t>
            </w:r>
            <w:proofErr w:type="spellEnd"/>
            <w:r w:rsidRPr="004437AE">
              <w:rPr>
                <w:sz w:val="20"/>
                <w:szCs w:val="20"/>
              </w:rPr>
              <w:t xml:space="preserve"> солода и хмеля, чистая артезианская вода, позволяют создавать уникальные сорта </w:t>
            </w:r>
            <w:proofErr w:type="spellStart"/>
            <w:r w:rsidRPr="004437AE">
              <w:rPr>
                <w:sz w:val="20"/>
                <w:szCs w:val="20"/>
              </w:rPr>
              <w:t>крафтового</w:t>
            </w:r>
            <w:proofErr w:type="spellEnd"/>
            <w:r w:rsidRPr="004437AE">
              <w:rPr>
                <w:sz w:val="20"/>
                <w:szCs w:val="20"/>
              </w:rPr>
              <w:t xml:space="preserve"> пива и продуктов на основе микса пива и лимонада из соков тропических фруктов. На заводе производят более 20-ти видов пенных напитков. Во время экскурсии вы познакомитесь со всеми этапами производства, откроете тайны древнего ремесла в музее Лидского </w:t>
            </w:r>
            <w:proofErr w:type="spellStart"/>
            <w:r w:rsidRPr="004437AE">
              <w:rPr>
                <w:sz w:val="20"/>
                <w:szCs w:val="20"/>
              </w:rPr>
              <w:t>бровара</w:t>
            </w:r>
            <w:proofErr w:type="spellEnd"/>
            <w:r w:rsidRPr="004437AE">
              <w:rPr>
                <w:sz w:val="20"/>
                <w:szCs w:val="20"/>
              </w:rPr>
              <w:t xml:space="preserve">, продегустируете лучшие сорта свежесваренного пива. </w:t>
            </w:r>
          </w:p>
          <w:p w14:paraId="1449A4A4" w14:textId="2FD89E1D" w:rsidR="000815D4" w:rsidRPr="004437AE" w:rsidRDefault="004437AE" w:rsidP="004437AE">
            <w:pPr>
              <w:jc w:val="both"/>
              <w:rPr>
                <w:sz w:val="20"/>
                <w:szCs w:val="20"/>
                <w:lang w:val="ru-RU"/>
              </w:rPr>
            </w:pPr>
            <w:r w:rsidRPr="004437AE">
              <w:rPr>
                <w:b/>
                <w:bCs/>
                <w:sz w:val="20"/>
                <w:szCs w:val="20"/>
                <w:lang w:val="ru-RU"/>
              </w:rPr>
              <w:t>Возвращение в Гродно. Свободное время.</w:t>
            </w:r>
          </w:p>
        </w:tc>
      </w:tr>
      <w:tr w:rsidR="00610643" w:rsidRPr="009973AA" w14:paraId="506E40B3" w14:textId="77777777" w:rsidTr="004437AE">
        <w:tc>
          <w:tcPr>
            <w:tcW w:w="1524" w:type="dxa"/>
          </w:tcPr>
          <w:p w14:paraId="0ADF3D4C" w14:textId="77777777" w:rsidR="00610643" w:rsidRPr="004437AE" w:rsidRDefault="00610643">
            <w:pPr>
              <w:spacing w:before="75" w:after="135"/>
              <w:jc w:val="center"/>
              <w:rPr>
                <w:rFonts w:eastAsia="Georgia" w:cs="Times New Roman"/>
                <w:b/>
                <w:i/>
                <w:sz w:val="20"/>
                <w:szCs w:val="20"/>
                <w:lang w:val="ru-RU" w:eastAsia="en-US"/>
              </w:rPr>
            </w:pPr>
            <w:r w:rsidRPr="004437AE">
              <w:rPr>
                <w:rFonts w:eastAsia="Georgia" w:cs="Times New Roman"/>
                <w:b/>
                <w:i/>
                <w:sz w:val="20"/>
                <w:szCs w:val="20"/>
                <w:lang w:val="ru-RU" w:eastAsia="en-US"/>
              </w:rPr>
              <w:lastRenderedPageBreak/>
              <w:t>3 день</w:t>
            </w:r>
          </w:p>
          <w:p w14:paraId="2A931C88" w14:textId="391BFBFF" w:rsidR="00610643" w:rsidRPr="004437AE" w:rsidRDefault="00610643">
            <w:pPr>
              <w:spacing w:before="75" w:after="135"/>
              <w:jc w:val="center"/>
              <w:rPr>
                <w:rFonts w:eastAsia="Georgia" w:cs="Times New Roman"/>
                <w:b/>
                <w:i/>
                <w:sz w:val="20"/>
                <w:szCs w:val="20"/>
                <w:lang w:val="ru-RU" w:eastAsia="en-US"/>
              </w:rPr>
            </w:pPr>
          </w:p>
        </w:tc>
        <w:tc>
          <w:tcPr>
            <w:tcW w:w="9744" w:type="dxa"/>
          </w:tcPr>
          <w:p w14:paraId="5CC0763E" w14:textId="352CC9D1" w:rsidR="00610643" w:rsidRPr="004437AE" w:rsidRDefault="00610643" w:rsidP="00610643">
            <w:pPr>
              <w:spacing w:line="240" w:lineRule="exact"/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  <w:lang w:val="ru-RU"/>
              </w:rPr>
            </w:pPr>
            <w:r w:rsidRPr="004437AE">
              <w:rPr>
                <w:rFonts w:cs="Times New Roman"/>
                <w:b/>
                <w:sz w:val="20"/>
                <w:szCs w:val="20"/>
                <w:shd w:val="clear" w:color="auto" w:fill="FFFFFF"/>
                <w:lang w:val="ru-RU"/>
              </w:rPr>
              <w:t>Завтрак. Выселение из отеля.</w:t>
            </w:r>
          </w:p>
          <w:p w14:paraId="424D7063" w14:textId="77777777" w:rsidR="004437AE" w:rsidRPr="004437AE" w:rsidRDefault="004437AE" w:rsidP="00610643">
            <w:pPr>
              <w:spacing w:line="240" w:lineRule="exact"/>
              <w:jc w:val="both"/>
              <w:rPr>
                <w:sz w:val="20"/>
                <w:szCs w:val="20"/>
                <w:lang w:val="ru-RU"/>
              </w:rPr>
            </w:pPr>
            <w:r w:rsidRPr="004437AE">
              <w:rPr>
                <w:b/>
                <w:bCs/>
                <w:sz w:val="20"/>
                <w:szCs w:val="20"/>
                <w:lang w:val="ru-RU"/>
              </w:rPr>
              <w:t xml:space="preserve">Отправление на Августовский канал - </w:t>
            </w:r>
            <w:r w:rsidRPr="004437AE">
              <w:rPr>
                <w:sz w:val="20"/>
                <w:szCs w:val="20"/>
                <w:lang w:val="ru-RU"/>
              </w:rPr>
              <w:t>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непревзойденной красоты природные ландшафты привлекают сюда тысячи туристов. Здесь вас ожидает прогулка на теплоходе по Августовскому каналу. Большое количество шлюзов и разводных мостов добавляют к прекрасным ландшафтам некоторую техногенную изюминку… Незабываемые впечатления и прекрасные фотографии вам гарантированы!</w:t>
            </w:r>
          </w:p>
          <w:p w14:paraId="68BA5C27" w14:textId="036484F5" w:rsidR="00610643" w:rsidRPr="004437AE" w:rsidRDefault="00866CD7" w:rsidP="00610643">
            <w:pPr>
              <w:spacing w:line="240" w:lineRule="exact"/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  <w:lang w:val="ru-RU"/>
              </w:rPr>
            </w:pPr>
            <w:r w:rsidRPr="004437AE">
              <w:rPr>
                <w:rFonts w:cs="Times New Roman"/>
                <w:b/>
                <w:sz w:val="20"/>
                <w:szCs w:val="20"/>
                <w:shd w:val="clear" w:color="auto" w:fill="FFFFFF"/>
                <w:lang w:val="ru-RU"/>
              </w:rPr>
              <w:t xml:space="preserve">Обед. </w:t>
            </w:r>
            <w:r w:rsidR="00267767" w:rsidRPr="004437AE">
              <w:rPr>
                <w:rFonts w:cs="Times New Roman"/>
                <w:b/>
                <w:sz w:val="20"/>
                <w:szCs w:val="20"/>
                <w:shd w:val="clear" w:color="auto" w:fill="FFFFFF"/>
                <w:lang w:val="ru-RU"/>
              </w:rPr>
              <w:t>Отправление на ж/д вокзал (</w:t>
            </w:r>
            <w:r w:rsidR="00267767" w:rsidRPr="004437AE">
              <w:rPr>
                <w:rFonts w:cs="Times New Roman"/>
                <w:b/>
                <w:sz w:val="20"/>
                <w:szCs w:val="20"/>
                <w:lang w:val="ru-RU"/>
              </w:rPr>
              <w:t>≈</w:t>
            </w:r>
            <w:r w:rsidR="00267767" w:rsidRPr="004437AE">
              <w:rPr>
                <w:rFonts w:cs="Times New Roman"/>
                <w:b/>
                <w:sz w:val="20"/>
                <w:szCs w:val="20"/>
                <w:shd w:val="clear" w:color="auto" w:fill="FFFFFF"/>
                <w:lang w:val="ru-RU"/>
              </w:rPr>
              <w:t>15.00).</w:t>
            </w:r>
          </w:p>
        </w:tc>
      </w:tr>
    </w:tbl>
    <w:p w14:paraId="6ED16A84" w14:textId="77777777" w:rsidR="00610643" w:rsidRPr="00610643" w:rsidRDefault="00610643">
      <w:pPr>
        <w:spacing w:before="75" w:after="135"/>
        <w:jc w:val="center"/>
        <w:rPr>
          <w:rFonts w:eastAsia="Georgia" w:cs="Times New Roman"/>
          <w:b/>
          <w:i/>
          <w:sz w:val="20"/>
          <w:szCs w:val="20"/>
          <w:lang w:val="ru-RU" w:eastAsia="en-US"/>
        </w:rPr>
      </w:pPr>
    </w:p>
    <w:p w14:paraId="78942774" w14:textId="42EC77A1" w:rsidR="00347B42" w:rsidRDefault="00347B42" w:rsidP="00347B42">
      <w:pPr>
        <w:rPr>
          <w:rFonts w:cs="Times New Roman"/>
          <w:b/>
          <w:sz w:val="20"/>
          <w:szCs w:val="20"/>
          <w:lang w:val="ru-RU"/>
        </w:rPr>
      </w:pPr>
      <w:r w:rsidRPr="00610643">
        <w:rPr>
          <w:rFonts w:cs="Times New Roman"/>
          <w:bCs/>
          <w:sz w:val="20"/>
          <w:szCs w:val="20"/>
          <w:lang w:val="ru-RU"/>
        </w:rPr>
        <w:t>Стоимость тура</w:t>
      </w:r>
      <w:r w:rsidR="00835B2F" w:rsidRPr="00610643">
        <w:rPr>
          <w:rFonts w:cs="Times New Roman"/>
          <w:bCs/>
          <w:sz w:val="20"/>
          <w:szCs w:val="20"/>
          <w:lang w:val="ru-RU"/>
        </w:rPr>
        <w:t xml:space="preserve"> при группе </w:t>
      </w:r>
      <w:r w:rsidR="00610643">
        <w:rPr>
          <w:rFonts w:cs="Times New Roman"/>
          <w:bCs/>
          <w:sz w:val="20"/>
          <w:szCs w:val="20"/>
          <w:lang w:val="ru-RU"/>
        </w:rPr>
        <w:t>4</w:t>
      </w:r>
      <w:r w:rsidR="00835B2F" w:rsidRPr="00610643">
        <w:rPr>
          <w:rFonts w:cs="Times New Roman"/>
          <w:bCs/>
          <w:sz w:val="20"/>
          <w:szCs w:val="20"/>
          <w:lang w:val="ru-RU"/>
        </w:rPr>
        <w:t>0 чел.:</w:t>
      </w:r>
      <w:r w:rsidR="00610643" w:rsidRPr="00610643">
        <w:rPr>
          <w:rFonts w:cs="Times New Roman"/>
          <w:bCs/>
          <w:sz w:val="20"/>
          <w:szCs w:val="20"/>
          <w:lang w:val="ru-RU"/>
        </w:rPr>
        <w:t xml:space="preserve"> </w:t>
      </w:r>
      <w:r w:rsidR="004437AE">
        <w:rPr>
          <w:rFonts w:cs="Times New Roman"/>
          <w:b/>
          <w:sz w:val="20"/>
          <w:szCs w:val="20"/>
          <w:lang w:val="ru-RU"/>
        </w:rPr>
        <w:t>600</w:t>
      </w:r>
      <w:r w:rsidR="006D7B1A" w:rsidRPr="00610643">
        <w:rPr>
          <w:rFonts w:cs="Times New Roman"/>
          <w:b/>
          <w:sz w:val="20"/>
          <w:szCs w:val="20"/>
          <w:lang w:val="ru-RU"/>
        </w:rPr>
        <w:t xml:space="preserve"> </w:t>
      </w:r>
      <w:r w:rsidRPr="00610643">
        <w:rPr>
          <w:rFonts w:cs="Times New Roman"/>
          <w:b/>
          <w:sz w:val="20"/>
          <w:szCs w:val="20"/>
        </w:rPr>
        <w:t>BYN</w:t>
      </w:r>
      <w:r w:rsidRPr="00610643">
        <w:rPr>
          <w:rFonts w:cs="Times New Roman"/>
          <w:b/>
          <w:sz w:val="20"/>
          <w:szCs w:val="20"/>
          <w:lang w:val="ru-RU"/>
        </w:rPr>
        <w:t xml:space="preserve">/чел. </w:t>
      </w:r>
      <w:r w:rsidR="0053229C">
        <w:rPr>
          <w:rFonts w:cs="Times New Roman"/>
          <w:b/>
          <w:sz w:val="20"/>
          <w:szCs w:val="20"/>
          <w:lang w:val="ru-RU"/>
        </w:rPr>
        <w:t>(</w:t>
      </w:r>
      <w:r w:rsidR="0053229C" w:rsidRPr="0053229C">
        <w:rPr>
          <w:rFonts w:cs="Times New Roman"/>
          <w:b/>
          <w:sz w:val="20"/>
          <w:szCs w:val="20"/>
          <w:lang w:val="ru-RU"/>
        </w:rPr>
        <w:t>≈</w:t>
      </w:r>
      <w:r w:rsidR="0053229C">
        <w:rPr>
          <w:rFonts w:cs="Times New Roman"/>
          <w:b/>
          <w:sz w:val="20"/>
          <w:szCs w:val="20"/>
          <w:lang w:val="ru-RU"/>
        </w:rPr>
        <w:t xml:space="preserve"> </w:t>
      </w:r>
      <w:r w:rsidR="009973AA">
        <w:rPr>
          <w:rFonts w:cs="Times New Roman"/>
          <w:b/>
          <w:sz w:val="20"/>
          <w:szCs w:val="20"/>
          <w:lang w:val="ru-RU"/>
        </w:rPr>
        <w:t>22</w:t>
      </w:r>
      <w:r w:rsidR="00267767">
        <w:rPr>
          <w:rFonts w:cs="Times New Roman"/>
          <w:b/>
          <w:sz w:val="20"/>
          <w:szCs w:val="20"/>
          <w:lang w:val="ru-RU"/>
        </w:rPr>
        <w:t xml:space="preserve"> </w:t>
      </w:r>
      <w:r w:rsidR="0053229C">
        <w:rPr>
          <w:rFonts w:cs="Times New Roman"/>
          <w:b/>
          <w:sz w:val="20"/>
          <w:szCs w:val="20"/>
          <w:lang w:val="ru-RU"/>
        </w:rPr>
        <w:t xml:space="preserve">тыс. </w:t>
      </w:r>
      <w:r w:rsidR="009973AA">
        <w:rPr>
          <w:rFonts w:cs="Times New Roman"/>
          <w:b/>
          <w:sz w:val="20"/>
          <w:szCs w:val="20"/>
          <w:lang w:val="ru-RU"/>
        </w:rPr>
        <w:t xml:space="preserve">250 </w:t>
      </w:r>
      <w:r w:rsidR="0053229C">
        <w:rPr>
          <w:rFonts w:cs="Times New Roman"/>
          <w:b/>
          <w:sz w:val="20"/>
          <w:szCs w:val="20"/>
          <w:lang w:val="ru-RU"/>
        </w:rPr>
        <w:t>рос. рублей)</w:t>
      </w:r>
    </w:p>
    <w:p w14:paraId="0522B508" w14:textId="2029933B" w:rsidR="00610643" w:rsidRPr="00610643" w:rsidRDefault="009973AA" w:rsidP="00610643">
      <w:pPr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*Рассчитаем стоимость на любое количество</w:t>
      </w:r>
      <w:r>
        <w:rPr>
          <w:rFonts w:cs="Times New Roman"/>
          <w:b/>
          <w:sz w:val="20"/>
          <w:szCs w:val="20"/>
          <w:lang w:val="ru-RU"/>
        </w:rPr>
        <w:t xml:space="preserve"> человек</w:t>
      </w:r>
      <w:r>
        <w:rPr>
          <w:rFonts w:cs="Times New Roman"/>
          <w:b/>
          <w:sz w:val="20"/>
          <w:szCs w:val="20"/>
          <w:lang w:val="ru-RU"/>
        </w:rPr>
        <w:t xml:space="preserve">! </w:t>
      </w:r>
    </w:p>
    <w:p w14:paraId="2217D18E" w14:textId="77777777" w:rsidR="00347B42" w:rsidRPr="00610643" w:rsidRDefault="00347B42" w:rsidP="00347B42">
      <w:pPr>
        <w:rPr>
          <w:rFonts w:cs="Times New Roman"/>
          <w:sz w:val="20"/>
          <w:szCs w:val="20"/>
          <w:lang w:val="ru-RU"/>
        </w:rPr>
      </w:pPr>
    </w:p>
    <w:p w14:paraId="06CEEAEA" w14:textId="71A9E956" w:rsidR="00347B42" w:rsidRPr="001F5D7A" w:rsidRDefault="00347B42" w:rsidP="00347B42">
      <w:pPr>
        <w:rPr>
          <w:rFonts w:cs="Times New Roman"/>
          <w:sz w:val="20"/>
          <w:szCs w:val="20"/>
          <w:lang w:val="ru-RU"/>
        </w:rPr>
      </w:pPr>
      <w:r w:rsidRPr="001F5D7A">
        <w:rPr>
          <w:rFonts w:cs="Times New Roman"/>
          <w:b/>
          <w:sz w:val="20"/>
          <w:szCs w:val="20"/>
          <w:lang w:val="ru-RU"/>
        </w:rPr>
        <w:t xml:space="preserve">В стоимость </w:t>
      </w:r>
      <w:r w:rsidR="00610643" w:rsidRPr="00610643">
        <w:rPr>
          <w:rFonts w:cs="Times New Roman"/>
          <w:b/>
          <w:sz w:val="20"/>
          <w:szCs w:val="20"/>
          <w:lang w:val="ru-RU"/>
        </w:rPr>
        <w:t xml:space="preserve">тура </w:t>
      </w:r>
      <w:r w:rsidRPr="001F5D7A">
        <w:rPr>
          <w:rFonts w:cs="Times New Roman"/>
          <w:b/>
          <w:sz w:val="20"/>
          <w:szCs w:val="20"/>
          <w:lang w:val="ru-RU"/>
        </w:rPr>
        <w:t>входит:</w:t>
      </w:r>
      <w:r w:rsidRPr="001F5D7A">
        <w:rPr>
          <w:rFonts w:cs="Times New Roman"/>
          <w:sz w:val="20"/>
          <w:szCs w:val="20"/>
          <w:lang w:val="ru-RU"/>
        </w:rPr>
        <w:t xml:space="preserve"> </w:t>
      </w:r>
    </w:p>
    <w:p w14:paraId="207CBE37" w14:textId="0EF3252B" w:rsidR="006D7B1A" w:rsidRPr="00610643" w:rsidRDefault="00835B2F" w:rsidP="00347B42">
      <w:pPr>
        <w:numPr>
          <w:ilvl w:val="0"/>
          <w:numId w:val="1"/>
        </w:numPr>
        <w:spacing w:line="240" w:lineRule="exact"/>
        <w:ind w:left="720" w:hanging="360"/>
        <w:rPr>
          <w:rFonts w:cs="Times New Roman"/>
          <w:sz w:val="20"/>
          <w:szCs w:val="20"/>
          <w:lang w:val="ru-RU"/>
        </w:rPr>
      </w:pPr>
      <w:r w:rsidRPr="00610643">
        <w:rPr>
          <w:rFonts w:cs="Times New Roman"/>
          <w:sz w:val="20"/>
          <w:szCs w:val="20"/>
          <w:lang w:val="ru-RU"/>
        </w:rPr>
        <w:t>транспортное</w:t>
      </w:r>
      <w:r w:rsidR="006D7B1A" w:rsidRPr="00610643">
        <w:rPr>
          <w:rFonts w:cs="Times New Roman"/>
          <w:sz w:val="20"/>
          <w:szCs w:val="20"/>
          <w:lang w:val="ru-RU"/>
        </w:rPr>
        <w:t xml:space="preserve"> обслуживание по маршруту</w:t>
      </w:r>
      <w:r w:rsidR="00610643" w:rsidRPr="00610643">
        <w:rPr>
          <w:rFonts w:cs="Times New Roman"/>
          <w:sz w:val="20"/>
          <w:szCs w:val="20"/>
          <w:lang w:val="ru-RU"/>
        </w:rPr>
        <w:t>;</w:t>
      </w:r>
    </w:p>
    <w:p w14:paraId="55DD29CC" w14:textId="3D5FB2B0" w:rsidR="00D66E3C" w:rsidRPr="00610643" w:rsidRDefault="00D66E3C" w:rsidP="00347B42">
      <w:pPr>
        <w:numPr>
          <w:ilvl w:val="0"/>
          <w:numId w:val="1"/>
        </w:numPr>
        <w:spacing w:line="240" w:lineRule="exact"/>
        <w:ind w:left="720" w:hanging="360"/>
        <w:rPr>
          <w:rFonts w:cs="Times New Roman"/>
          <w:sz w:val="20"/>
          <w:szCs w:val="20"/>
          <w:lang w:val="ru-RU"/>
        </w:rPr>
      </w:pPr>
      <w:r w:rsidRPr="00610643">
        <w:rPr>
          <w:rFonts w:cs="Times New Roman"/>
          <w:sz w:val="20"/>
          <w:szCs w:val="20"/>
          <w:lang w:val="ru-RU"/>
        </w:rPr>
        <w:t>проживание (2 ночлега);</w:t>
      </w:r>
    </w:p>
    <w:p w14:paraId="62AE04C4" w14:textId="7FB8131C" w:rsidR="00835B2F" w:rsidRPr="00610643" w:rsidRDefault="00835B2F" w:rsidP="00347B42">
      <w:pPr>
        <w:numPr>
          <w:ilvl w:val="0"/>
          <w:numId w:val="1"/>
        </w:numPr>
        <w:spacing w:line="240" w:lineRule="exact"/>
        <w:ind w:left="720" w:hanging="360"/>
        <w:rPr>
          <w:rFonts w:cs="Times New Roman"/>
          <w:sz w:val="20"/>
          <w:szCs w:val="20"/>
          <w:lang w:val="ru-RU"/>
        </w:rPr>
      </w:pPr>
      <w:r w:rsidRPr="00610643">
        <w:rPr>
          <w:rFonts w:cs="Times New Roman"/>
          <w:sz w:val="20"/>
          <w:szCs w:val="20"/>
          <w:lang w:val="ru-RU"/>
        </w:rPr>
        <w:t>завтраки (</w:t>
      </w:r>
      <w:r w:rsidR="00267767">
        <w:rPr>
          <w:rFonts w:cs="Times New Roman"/>
          <w:sz w:val="20"/>
          <w:szCs w:val="20"/>
          <w:lang w:val="ru-RU"/>
        </w:rPr>
        <w:t>2</w:t>
      </w:r>
      <w:r w:rsidRPr="00610643">
        <w:rPr>
          <w:rFonts w:cs="Times New Roman"/>
          <w:sz w:val="20"/>
          <w:szCs w:val="20"/>
          <w:lang w:val="ru-RU"/>
        </w:rPr>
        <w:t xml:space="preserve"> завтрака) и обеды (3 обеда);</w:t>
      </w:r>
    </w:p>
    <w:p w14:paraId="42004948" w14:textId="0650DDA1" w:rsidR="00347B42" w:rsidRPr="00610643" w:rsidRDefault="00347B42" w:rsidP="00347B42">
      <w:pPr>
        <w:numPr>
          <w:ilvl w:val="0"/>
          <w:numId w:val="1"/>
        </w:numPr>
        <w:spacing w:line="240" w:lineRule="exact"/>
        <w:ind w:left="720" w:hanging="360"/>
        <w:rPr>
          <w:rFonts w:cs="Times New Roman"/>
          <w:sz w:val="20"/>
          <w:szCs w:val="20"/>
          <w:lang w:val="ru-RU"/>
        </w:rPr>
      </w:pPr>
      <w:r w:rsidRPr="00610643">
        <w:rPr>
          <w:rFonts w:cs="Times New Roman"/>
          <w:sz w:val="20"/>
          <w:szCs w:val="20"/>
          <w:lang w:val="ru-RU"/>
        </w:rPr>
        <w:t xml:space="preserve">обзорная экскурсия по </w:t>
      </w:r>
      <w:r w:rsidR="00267767">
        <w:rPr>
          <w:rFonts w:cs="Times New Roman"/>
          <w:sz w:val="20"/>
          <w:szCs w:val="20"/>
          <w:lang w:val="ru-RU"/>
        </w:rPr>
        <w:t>Гродно</w:t>
      </w:r>
      <w:r w:rsidRPr="00610643">
        <w:rPr>
          <w:rFonts w:cs="Times New Roman"/>
          <w:sz w:val="20"/>
          <w:szCs w:val="20"/>
          <w:lang w:val="ru-RU"/>
        </w:rPr>
        <w:t>;</w:t>
      </w:r>
    </w:p>
    <w:p w14:paraId="4C1DBE5F" w14:textId="5F98609E" w:rsidR="00835B2F" w:rsidRPr="00267767" w:rsidRDefault="00267767" w:rsidP="00267767">
      <w:pPr>
        <w:numPr>
          <w:ilvl w:val="0"/>
          <w:numId w:val="1"/>
        </w:numPr>
        <w:spacing w:line="240" w:lineRule="exact"/>
        <w:ind w:left="720" w:hanging="360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входные билеты </w:t>
      </w:r>
      <w:r w:rsidR="00835B2F" w:rsidRPr="00267767">
        <w:rPr>
          <w:rFonts w:cs="Times New Roman"/>
          <w:bCs/>
          <w:sz w:val="20"/>
          <w:szCs w:val="20"/>
          <w:lang w:val="ru-RU"/>
        </w:rPr>
        <w:t xml:space="preserve">и экскурсионное обслуживание </w:t>
      </w:r>
      <w:r w:rsidR="00610643" w:rsidRPr="00267767">
        <w:rPr>
          <w:rFonts w:cs="Times New Roman"/>
          <w:bCs/>
          <w:sz w:val="20"/>
          <w:szCs w:val="20"/>
          <w:lang w:val="ru-RU"/>
        </w:rPr>
        <w:t>в</w:t>
      </w:r>
      <w:r>
        <w:rPr>
          <w:rFonts w:cs="Times New Roman"/>
          <w:bCs/>
          <w:sz w:val="20"/>
          <w:szCs w:val="20"/>
          <w:lang w:val="ru-RU"/>
        </w:rPr>
        <w:t xml:space="preserve"> Старом замке;</w:t>
      </w:r>
    </w:p>
    <w:p w14:paraId="56690949" w14:textId="10F0BA25" w:rsidR="00835B2F" w:rsidRDefault="00835B2F" w:rsidP="00347B42">
      <w:pPr>
        <w:numPr>
          <w:ilvl w:val="0"/>
          <w:numId w:val="1"/>
        </w:numPr>
        <w:spacing w:line="240" w:lineRule="exact"/>
        <w:ind w:left="720" w:hanging="360"/>
        <w:rPr>
          <w:rFonts w:cs="Times New Roman"/>
          <w:bCs/>
          <w:sz w:val="20"/>
          <w:szCs w:val="20"/>
          <w:lang w:val="ru-RU"/>
        </w:rPr>
      </w:pPr>
      <w:r w:rsidRPr="00610643">
        <w:rPr>
          <w:rFonts w:cs="Times New Roman"/>
          <w:bCs/>
          <w:sz w:val="20"/>
          <w:szCs w:val="20"/>
          <w:lang w:val="ru-RU"/>
        </w:rPr>
        <w:t xml:space="preserve">входные билеты и экскурсионное обслуживание в </w:t>
      </w:r>
      <w:r w:rsidR="00267767">
        <w:rPr>
          <w:rFonts w:cs="Times New Roman"/>
          <w:bCs/>
          <w:sz w:val="20"/>
          <w:szCs w:val="20"/>
          <w:lang w:val="ru-RU"/>
        </w:rPr>
        <w:t>Новом замке;</w:t>
      </w:r>
    </w:p>
    <w:p w14:paraId="7E21C9DF" w14:textId="632596F4" w:rsidR="00267767" w:rsidRDefault="00267767" w:rsidP="00347B42">
      <w:pPr>
        <w:numPr>
          <w:ilvl w:val="0"/>
          <w:numId w:val="1"/>
        </w:numPr>
        <w:spacing w:line="240" w:lineRule="exact"/>
        <w:ind w:left="720" w:hanging="360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обзорная экскурсия по Лиде;</w:t>
      </w:r>
    </w:p>
    <w:p w14:paraId="341CFC7D" w14:textId="55E0E0F7" w:rsidR="004437AE" w:rsidRDefault="004437AE" w:rsidP="00347B42">
      <w:pPr>
        <w:numPr>
          <w:ilvl w:val="0"/>
          <w:numId w:val="1"/>
        </w:numPr>
        <w:spacing w:line="240" w:lineRule="exact"/>
        <w:ind w:left="720" w:hanging="360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 xml:space="preserve">входные билеты и экскурсионное обслуживание в Лидском </w:t>
      </w:r>
      <w:r w:rsidR="00BB5923">
        <w:rPr>
          <w:rFonts w:cs="Times New Roman"/>
          <w:bCs/>
          <w:sz w:val="20"/>
          <w:szCs w:val="20"/>
          <w:lang w:val="ru-RU"/>
        </w:rPr>
        <w:t>замке;</w:t>
      </w:r>
    </w:p>
    <w:p w14:paraId="2F2350D4" w14:textId="29249A0F" w:rsidR="00BB5923" w:rsidRPr="00610643" w:rsidRDefault="00BB5923" w:rsidP="00347B42">
      <w:pPr>
        <w:numPr>
          <w:ilvl w:val="0"/>
          <w:numId w:val="1"/>
        </w:numPr>
        <w:spacing w:line="240" w:lineRule="exact"/>
        <w:ind w:left="720" w:hanging="360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входные билеты, экскурсионное обслуживание и дегустация в музее пива;</w:t>
      </w:r>
    </w:p>
    <w:p w14:paraId="27627A44" w14:textId="64B93E93" w:rsidR="002C5CC2" w:rsidRPr="00610643" w:rsidRDefault="00267767" w:rsidP="006D7B1A">
      <w:pPr>
        <w:numPr>
          <w:ilvl w:val="0"/>
          <w:numId w:val="1"/>
        </w:numPr>
        <w:spacing w:line="240" w:lineRule="exact"/>
        <w:ind w:left="720" w:hanging="360"/>
        <w:rPr>
          <w:rFonts w:cs="Times New Roman"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экскурсия на Августовский канал с прогулкой на теплоходе</w:t>
      </w:r>
      <w:r w:rsidR="00BB5923">
        <w:rPr>
          <w:rFonts w:cs="Times New Roman"/>
          <w:bCs/>
          <w:sz w:val="20"/>
          <w:szCs w:val="20"/>
          <w:lang w:val="ru-RU"/>
        </w:rPr>
        <w:t>.</w:t>
      </w:r>
    </w:p>
    <w:p w14:paraId="39B2E1BF" w14:textId="77777777" w:rsidR="00610643" w:rsidRPr="00610643" w:rsidRDefault="00610643" w:rsidP="00BB5923">
      <w:pPr>
        <w:spacing w:line="240" w:lineRule="exact"/>
        <w:ind w:left="360"/>
        <w:rPr>
          <w:rFonts w:cs="Times New Roman"/>
          <w:sz w:val="20"/>
          <w:szCs w:val="20"/>
          <w:lang w:val="ru-RU"/>
        </w:rPr>
      </w:pPr>
    </w:p>
    <w:p w14:paraId="4F7F47C9" w14:textId="015E0C2A" w:rsidR="00610643" w:rsidRPr="00610643" w:rsidRDefault="00610643" w:rsidP="00610643">
      <w:pPr>
        <w:spacing w:line="240" w:lineRule="exact"/>
        <w:rPr>
          <w:sz w:val="20"/>
          <w:szCs w:val="20"/>
          <w:lang w:val="ru-RU"/>
        </w:rPr>
      </w:pPr>
      <w:r w:rsidRPr="00610643">
        <w:rPr>
          <w:rFonts w:cs="Times New Roman"/>
          <w:b/>
          <w:sz w:val="20"/>
          <w:szCs w:val="20"/>
          <w:lang w:val="ru-RU"/>
        </w:rPr>
        <w:t>В стоимость тура НЕ входят</w:t>
      </w:r>
      <w:r w:rsidRPr="00610643">
        <w:rPr>
          <w:bCs/>
          <w:sz w:val="20"/>
          <w:szCs w:val="20"/>
          <w:lang w:val="ru-RU"/>
        </w:rPr>
        <w:t xml:space="preserve"> личные расходы, мед. страховка.</w:t>
      </w:r>
    </w:p>
    <w:sectPr w:rsidR="00610643" w:rsidRPr="00610643">
      <w:pgSz w:w="12240" w:h="15840"/>
      <w:pgMar w:top="851" w:right="440" w:bottom="851" w:left="522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9222" w14:textId="77777777" w:rsidR="00A972BE" w:rsidRDefault="00A972BE" w:rsidP="00D43A16">
      <w:r>
        <w:separator/>
      </w:r>
    </w:p>
  </w:endnote>
  <w:endnote w:type="continuationSeparator" w:id="0">
    <w:p w14:paraId="65EDC2EC" w14:textId="77777777" w:rsidR="00A972BE" w:rsidRDefault="00A972BE" w:rsidP="00D4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0D97" w14:textId="77777777" w:rsidR="00A972BE" w:rsidRDefault="00A972BE" w:rsidP="00D43A16">
      <w:r>
        <w:separator/>
      </w:r>
    </w:p>
  </w:footnote>
  <w:footnote w:type="continuationSeparator" w:id="0">
    <w:p w14:paraId="1FD782C0" w14:textId="77777777" w:rsidR="00A972BE" w:rsidRDefault="00A972BE" w:rsidP="00D43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8E8"/>
    <w:multiLevelType w:val="multilevel"/>
    <w:tmpl w:val="4D2E58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345AC6"/>
    <w:multiLevelType w:val="multilevel"/>
    <w:tmpl w:val="6F7C51D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Verdana" w:hAnsi="Verdana" w:cs="Verdana" w:hint="default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C2"/>
    <w:rsid w:val="0003405C"/>
    <w:rsid w:val="000815D4"/>
    <w:rsid w:val="001F5D7A"/>
    <w:rsid w:val="00247828"/>
    <w:rsid w:val="00262324"/>
    <w:rsid w:val="00267767"/>
    <w:rsid w:val="00295BF5"/>
    <w:rsid w:val="002C5CC2"/>
    <w:rsid w:val="002D3906"/>
    <w:rsid w:val="00347B42"/>
    <w:rsid w:val="003C53DE"/>
    <w:rsid w:val="004437AE"/>
    <w:rsid w:val="00486754"/>
    <w:rsid w:val="00486D75"/>
    <w:rsid w:val="0053229C"/>
    <w:rsid w:val="00610643"/>
    <w:rsid w:val="00621625"/>
    <w:rsid w:val="00651826"/>
    <w:rsid w:val="006D7B1A"/>
    <w:rsid w:val="00725D6C"/>
    <w:rsid w:val="00786962"/>
    <w:rsid w:val="00835B2F"/>
    <w:rsid w:val="00866CD7"/>
    <w:rsid w:val="00893E95"/>
    <w:rsid w:val="00912710"/>
    <w:rsid w:val="00962DAC"/>
    <w:rsid w:val="009701DB"/>
    <w:rsid w:val="009973AA"/>
    <w:rsid w:val="009F403D"/>
    <w:rsid w:val="00A43506"/>
    <w:rsid w:val="00A95FC0"/>
    <w:rsid w:val="00A972BE"/>
    <w:rsid w:val="00AA49F7"/>
    <w:rsid w:val="00BB5923"/>
    <w:rsid w:val="00CC0198"/>
    <w:rsid w:val="00CC6735"/>
    <w:rsid w:val="00D01AE8"/>
    <w:rsid w:val="00D43A16"/>
    <w:rsid w:val="00D66E3C"/>
    <w:rsid w:val="00DC626B"/>
    <w:rsid w:val="00E67BE2"/>
    <w:rsid w:val="00F923BA"/>
    <w:rsid w:val="00FC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5955"/>
  <w15:docId w15:val="{2DE60955-4978-4F71-8A21-B4C02563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color w:val="000000"/>
        <w:sz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table" w:styleId="a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BE2"/>
    <w:rPr>
      <w:rFonts w:ascii="Tahoma" w:eastAsia="Times New Roman" w:hAnsi="Tahoma" w:cs="Tahoma"/>
      <w:sz w:val="16"/>
      <w:szCs w:val="16"/>
      <w:lang w:eastAsia="uk-UA"/>
    </w:rPr>
  </w:style>
  <w:style w:type="paragraph" w:styleId="aa">
    <w:name w:val="Normal (Web)"/>
    <w:basedOn w:val="a"/>
    <w:uiPriority w:val="99"/>
    <w:unhideWhenUsed/>
    <w:rsid w:val="00D43A16"/>
    <w:pPr>
      <w:suppressAutoHyphens w:val="0"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D43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3A16"/>
    <w:rPr>
      <w:rFonts w:ascii="Times New Roman" w:eastAsia="Times New Roman" w:hAnsi="Times New Roman"/>
      <w:sz w:val="24"/>
      <w:szCs w:val="24"/>
      <w:lang w:eastAsia="uk-UA"/>
    </w:rPr>
  </w:style>
  <w:style w:type="paragraph" w:styleId="ad">
    <w:name w:val="footer"/>
    <w:basedOn w:val="a"/>
    <w:link w:val="ae"/>
    <w:uiPriority w:val="99"/>
    <w:unhideWhenUsed/>
    <w:rsid w:val="00D43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3A16"/>
    <w:rPr>
      <w:rFonts w:ascii="Times New Roman" w:eastAsia="Times New Roman" w:hAnsi="Times New Roman"/>
      <w:sz w:val="24"/>
      <w:szCs w:val="24"/>
      <w:lang w:eastAsia="uk-UA"/>
    </w:rPr>
  </w:style>
  <w:style w:type="character" w:styleId="af">
    <w:name w:val="Hyperlink"/>
    <w:basedOn w:val="a0"/>
    <w:uiPriority w:val="99"/>
    <w:unhideWhenUsed/>
    <w:rsid w:val="00486D75"/>
    <w:rPr>
      <w:color w:val="0563C1" w:themeColor="hyperlink"/>
      <w:u w:val="single"/>
    </w:rPr>
  </w:style>
  <w:style w:type="paragraph" w:customStyle="1" w:styleId="Default">
    <w:name w:val="Default"/>
    <w:rsid w:val="004437A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katravel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3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lumMod val="102000"/>
                <a:tint val="93000"/>
                <a:shade val="98000"/>
              </a:schemeClr>
            </a:gs>
            <a:gs pos="50000">
              <a:schemeClr val="phClr">
                <a:lumMod val="103000"/>
                <a:tint val="98000"/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8</cp:revision>
  <dcterms:created xsi:type="dcterms:W3CDTF">2025-03-07T07:10:00Z</dcterms:created>
  <dcterms:modified xsi:type="dcterms:W3CDTF">2025-03-12T07:20:00Z</dcterms:modified>
  <dc:language>ru-RU</dc:language>
</cp:coreProperties>
</file>